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„Decreto o determina a contrarre“</w:t>
            </w:r>
          </w:p>
          <w:p w14:paraId="7E918702" w14:textId="77777777" w:rsidR="009532E4" w:rsidRPr="009532E4" w:rsidRDefault="009532E4" w:rsidP="009532E4">
            <w:pPr>
              <w:jc w:val="center"/>
              <w:rPr>
                <w:b/>
                <w:bCs/>
                <w:i/>
              </w:rPr>
            </w:pPr>
            <w:r w:rsidRPr="009532E4">
              <w:rPr>
                <w:b/>
                <w:bCs/>
                <w:i/>
              </w:rPr>
              <w:t>Ermächtigung zum Vertragsabschluss („decreto o determina a contrarre“)</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1EBB676A" w14:textId="77777777" w:rsidR="00636992" w:rsidRDefault="00636992" w:rsidP="009532E4">
      <w:pPr>
        <w:jc w:val="both"/>
        <w:rPr>
          <w:i/>
        </w:rPr>
      </w:pPr>
    </w:p>
    <w:p w14:paraId="1AF1BC1F" w14:textId="4C63763A" w:rsidR="009532E4" w:rsidRPr="009532E4" w:rsidRDefault="009532E4" w:rsidP="009532E4">
      <w:pPr>
        <w:jc w:val="both"/>
        <w:rPr>
          <w:i/>
        </w:rPr>
      </w:pPr>
      <w:r w:rsidRPr="009532E4">
        <w:rPr>
          <w:i/>
        </w:rPr>
        <w:t>Dekret der Schulführungskraft Nr</w:t>
      </w:r>
      <w:r w:rsidR="00976AB2">
        <w:rPr>
          <w:i/>
        </w:rPr>
        <w:t xml:space="preserve">. </w:t>
      </w:r>
      <w:r w:rsidR="00636992">
        <w:rPr>
          <w:i/>
        </w:rPr>
        <w:t>18</w:t>
      </w:r>
      <w:r w:rsidR="0035531E">
        <w:rPr>
          <w:i/>
        </w:rPr>
        <w:t xml:space="preserve"> </w:t>
      </w:r>
      <w:r w:rsidRPr="009532E4">
        <w:rPr>
          <w:i/>
        </w:rPr>
        <w:t xml:space="preserve">vom </w:t>
      </w:r>
      <w:r w:rsidR="00636992">
        <w:rPr>
          <w:i/>
        </w:rPr>
        <w:t>07</w:t>
      </w:r>
      <w:r w:rsidR="004E0E0B">
        <w:rPr>
          <w:i/>
        </w:rPr>
        <w:t>.</w:t>
      </w:r>
      <w:r w:rsidR="00636992">
        <w:rPr>
          <w:i/>
        </w:rPr>
        <w:t>12</w:t>
      </w:r>
      <w:r w:rsidR="004E0E0B">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21/ter,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167B06E8" w:rsidR="009532E4" w:rsidRPr="009532E4" w:rsidRDefault="009532E4" w:rsidP="009532E4">
            <w:pPr>
              <w:jc w:val="both"/>
              <w:rPr>
                <w:i/>
              </w:rPr>
            </w:pPr>
            <w:r w:rsidRPr="009532E4">
              <w:rPr>
                <w:i/>
              </w:rPr>
              <w:br w:type="page"/>
            </w: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in das GvD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„Linee Guida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„Linee Guida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(„onere motivazionale più stringente“) ist und im Sinne einer Übereinkunft der ANAC mit dem Staatsrat, bei Vertragswerten unter 5.000 Euro, eine kurze, knappe Begründung („sinteticamente motivato“)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77777777" w:rsidR="000D07E4" w:rsidRPr="00CA04FC" w:rsidRDefault="000D07E4" w:rsidP="000D07E4">
      <w:pPr>
        <w:jc w:val="both"/>
        <w:rPr>
          <w:i/>
        </w:rPr>
      </w:pPr>
    </w:p>
    <w:p w14:paraId="71DE386D" w14:textId="77777777" w:rsidR="00792497" w:rsidRDefault="00792497" w:rsidP="000D07E4">
      <w:pPr>
        <w:jc w:val="both"/>
        <w:rPr>
          <w:b/>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672"/>
              <w:gridCol w:w="2410"/>
              <w:gridCol w:w="1462"/>
              <w:gridCol w:w="1764"/>
            </w:tblGrid>
            <w:tr w:rsidR="00A63DDD" w:rsidRPr="0031610F" w14:paraId="64DA1FE0" w14:textId="77777777" w:rsidTr="00636992">
              <w:tc>
                <w:tcPr>
                  <w:tcW w:w="1980"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672"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D50BA9" w14:paraId="19AC77B3" w14:textId="77777777" w:rsidTr="00636992">
              <w:tc>
                <w:tcPr>
                  <w:tcW w:w="1980" w:type="dxa"/>
                  <w:shd w:val="clear" w:color="auto" w:fill="auto"/>
                </w:tcPr>
                <w:p w14:paraId="7BE10C18" w14:textId="77777777" w:rsidR="00636992" w:rsidRDefault="00636992" w:rsidP="00D50BA9">
                  <w:pPr>
                    <w:jc w:val="both"/>
                    <w:rPr>
                      <w:i/>
                      <w:sz w:val="18"/>
                      <w:szCs w:val="18"/>
                    </w:rPr>
                  </w:pPr>
                </w:p>
                <w:p w14:paraId="4147F6A8" w14:textId="77777777" w:rsidR="00D50BA9" w:rsidRDefault="00D50BA9" w:rsidP="00D50BA9">
                  <w:pPr>
                    <w:jc w:val="both"/>
                    <w:rPr>
                      <w:i/>
                    </w:rPr>
                  </w:pPr>
                  <w:r>
                    <w:rPr>
                      <w:i/>
                      <w:sz w:val="18"/>
                      <w:szCs w:val="18"/>
                    </w:rPr>
                    <w:t>Schreibmaterialien-Papier - Ton</w:t>
                  </w:r>
                  <w:r w:rsidRPr="0031610F">
                    <w:rPr>
                      <w:i/>
                    </w:rPr>
                    <w:t xml:space="preserve"> </w:t>
                  </w:r>
                </w:p>
                <w:p w14:paraId="0C512757" w14:textId="0399E08B" w:rsidR="00636992" w:rsidRPr="0031610F" w:rsidRDefault="00636992" w:rsidP="00D50BA9">
                  <w:pPr>
                    <w:jc w:val="both"/>
                    <w:rPr>
                      <w:i/>
                      <w:sz w:val="18"/>
                      <w:szCs w:val="18"/>
                    </w:rPr>
                  </w:pPr>
                </w:p>
              </w:tc>
              <w:tc>
                <w:tcPr>
                  <w:tcW w:w="1672" w:type="dxa"/>
                  <w:shd w:val="clear" w:color="auto" w:fill="auto"/>
                </w:tcPr>
                <w:p w14:paraId="0B3C96F4" w14:textId="77777777" w:rsidR="00636992" w:rsidRDefault="00636992" w:rsidP="00D50BA9">
                  <w:pPr>
                    <w:jc w:val="both"/>
                    <w:rPr>
                      <w:i/>
                      <w:sz w:val="18"/>
                      <w:szCs w:val="18"/>
                    </w:rPr>
                  </w:pPr>
                </w:p>
                <w:p w14:paraId="205EDEF1" w14:textId="00CE73C9" w:rsidR="00D50BA9" w:rsidRPr="0031610F" w:rsidRDefault="004E0E0B" w:rsidP="00D50BA9">
                  <w:pPr>
                    <w:jc w:val="both"/>
                    <w:rPr>
                      <w:i/>
                      <w:sz w:val="18"/>
                      <w:szCs w:val="18"/>
                    </w:rPr>
                  </w:pPr>
                  <w:r>
                    <w:rPr>
                      <w:i/>
                      <w:sz w:val="18"/>
                      <w:szCs w:val="18"/>
                    </w:rPr>
                    <w:t>8</w:t>
                  </w:r>
                  <w:r w:rsidR="00D50BA9">
                    <w:rPr>
                      <w:i/>
                      <w:sz w:val="18"/>
                      <w:szCs w:val="18"/>
                    </w:rPr>
                    <w:t xml:space="preserve">.000 </w:t>
                  </w:r>
                  <w:r w:rsidR="00D50BA9" w:rsidRPr="0031610F">
                    <w:rPr>
                      <w:i/>
                      <w:sz w:val="18"/>
                      <w:szCs w:val="18"/>
                    </w:rPr>
                    <w:t>€</w:t>
                  </w:r>
                </w:p>
              </w:tc>
              <w:tc>
                <w:tcPr>
                  <w:tcW w:w="2410" w:type="dxa"/>
                  <w:shd w:val="clear" w:color="auto" w:fill="auto"/>
                </w:tcPr>
                <w:p w14:paraId="4122CFCF" w14:textId="77777777" w:rsidR="00636992" w:rsidRDefault="00636992" w:rsidP="00D50BA9">
                  <w:pPr>
                    <w:jc w:val="both"/>
                    <w:rPr>
                      <w:i/>
                      <w:sz w:val="18"/>
                      <w:szCs w:val="18"/>
                    </w:rPr>
                  </w:pPr>
                </w:p>
                <w:p w14:paraId="729B8F13" w14:textId="2E77B335" w:rsidR="00D50BA9" w:rsidRPr="005854AE" w:rsidRDefault="00D50BA9" w:rsidP="00D50BA9">
                  <w:pPr>
                    <w:jc w:val="both"/>
                    <w:rPr>
                      <w:i/>
                      <w:sz w:val="16"/>
                      <w:szCs w:val="16"/>
                    </w:rPr>
                  </w:pPr>
                  <w:r>
                    <w:rPr>
                      <w:i/>
                      <w:sz w:val="18"/>
                      <w:szCs w:val="18"/>
                    </w:rPr>
                    <w:t>Bürobedarf</w:t>
                  </w:r>
                </w:p>
              </w:tc>
              <w:tc>
                <w:tcPr>
                  <w:tcW w:w="1462" w:type="dxa"/>
                  <w:shd w:val="clear" w:color="auto" w:fill="auto"/>
                </w:tcPr>
                <w:p w14:paraId="43CB9C04" w14:textId="77777777" w:rsidR="00636992" w:rsidRDefault="00636992" w:rsidP="00D50BA9">
                  <w:pPr>
                    <w:rPr>
                      <w:i/>
                      <w:sz w:val="18"/>
                      <w:szCs w:val="18"/>
                    </w:rPr>
                  </w:pPr>
                </w:p>
                <w:p w14:paraId="6BEEA591" w14:textId="6F8B0855" w:rsidR="00D50BA9" w:rsidRPr="00BF0034" w:rsidRDefault="00D50BA9" w:rsidP="00D50BA9">
                  <w:pPr>
                    <w:rPr>
                      <w:i/>
                      <w:sz w:val="18"/>
                      <w:szCs w:val="18"/>
                    </w:rPr>
                  </w:pPr>
                  <w:r>
                    <w:rPr>
                      <w:i/>
                      <w:sz w:val="18"/>
                      <w:szCs w:val="18"/>
                    </w:rPr>
                    <w:t>Loeff System</w:t>
                  </w:r>
                </w:p>
                <w:p w14:paraId="54CCCFB3" w14:textId="6D35E286" w:rsidR="00D50BA9" w:rsidRPr="0031610F" w:rsidRDefault="00D50BA9" w:rsidP="00D50BA9">
                  <w:pPr>
                    <w:jc w:val="both"/>
                    <w:rPr>
                      <w:i/>
                      <w:sz w:val="18"/>
                      <w:szCs w:val="18"/>
                    </w:rPr>
                  </w:pPr>
                </w:p>
              </w:tc>
              <w:tc>
                <w:tcPr>
                  <w:tcW w:w="1764" w:type="dxa"/>
                  <w:shd w:val="clear" w:color="auto" w:fill="auto"/>
                </w:tcPr>
                <w:p w14:paraId="5E025E55" w14:textId="77777777" w:rsidR="00636992" w:rsidRDefault="00636992" w:rsidP="00D50BA9">
                  <w:pPr>
                    <w:rPr>
                      <w:i/>
                      <w:sz w:val="18"/>
                      <w:szCs w:val="18"/>
                    </w:rPr>
                  </w:pPr>
                </w:p>
                <w:p w14:paraId="72BA1C57" w14:textId="0E38812B" w:rsidR="00D50BA9" w:rsidRDefault="00D50BA9" w:rsidP="00D50BA9">
                  <w:pPr>
                    <w:rPr>
                      <w:i/>
                      <w:sz w:val="18"/>
                      <w:szCs w:val="18"/>
                    </w:rPr>
                  </w:pPr>
                  <w:r>
                    <w:rPr>
                      <w:i/>
                      <w:sz w:val="18"/>
                      <w:szCs w:val="18"/>
                    </w:rPr>
                    <w:t xml:space="preserve">Die Dienstleistung </w:t>
                  </w:r>
                  <w:r w:rsidR="00636992">
                    <w:rPr>
                      <w:i/>
                      <w:sz w:val="18"/>
                      <w:szCs w:val="18"/>
                    </w:rPr>
                    <w:t>wird von</w:t>
                  </w:r>
                  <w:r>
                    <w:rPr>
                      <w:i/>
                      <w:sz w:val="18"/>
                      <w:szCs w:val="18"/>
                    </w:rPr>
                    <w:t xml:space="preserve"> mehreren Lieferanten erbracht</w:t>
                  </w:r>
                  <w:r w:rsidRPr="0031610F">
                    <w:rPr>
                      <w:i/>
                      <w:sz w:val="18"/>
                      <w:szCs w:val="18"/>
                    </w:rPr>
                    <w:t xml:space="preserve"> </w:t>
                  </w:r>
                </w:p>
                <w:p w14:paraId="5048F359" w14:textId="1BE9C869" w:rsidR="00636992" w:rsidRPr="009371E5" w:rsidRDefault="00636992" w:rsidP="00D50BA9">
                  <w:pPr>
                    <w:rPr>
                      <w:i/>
                      <w:sz w:val="18"/>
                      <w:szCs w:val="18"/>
                    </w:rPr>
                  </w:pPr>
                </w:p>
              </w:tc>
            </w:tr>
          </w:tbl>
          <w:p w14:paraId="66D57B96" w14:textId="77777777" w:rsidR="009D5BF4" w:rsidRDefault="009D5BF4" w:rsidP="009532E4">
            <w:pPr>
              <w:jc w:val="both"/>
              <w:rPr>
                <w:b/>
                <w:i/>
              </w:rPr>
            </w:pPr>
          </w:p>
          <w:p w14:paraId="19D529D0" w14:textId="77777777" w:rsidR="00D50BA9" w:rsidRDefault="00D50BA9" w:rsidP="009532E4">
            <w:pPr>
              <w:jc w:val="both"/>
              <w:rPr>
                <w:b/>
                <w:i/>
              </w:rPr>
            </w:pPr>
          </w:p>
          <w:p w14:paraId="07872A08" w14:textId="39DACC1C" w:rsidR="00D50BA9" w:rsidRPr="009532E4" w:rsidRDefault="00D50BA9"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683A42A0"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636992">
              <w:rPr>
                <w:b/>
                <w:i/>
              </w:rPr>
              <w:t>4</w:t>
            </w:r>
            <w:r w:rsidRPr="009532E4">
              <w:rPr>
                <w:b/>
                <w:i/>
              </w:rPr>
              <w:t xml:space="preserve"> getätigt wird und</w:t>
            </w:r>
          </w:p>
          <w:p w14:paraId="073F38AE" w14:textId="77777777" w:rsidR="00636992" w:rsidRDefault="00636992" w:rsidP="009532E4">
            <w:pPr>
              <w:jc w:val="center"/>
              <w:rPr>
                <w:b/>
                <w:i/>
              </w:rPr>
            </w:pPr>
          </w:p>
          <w:p w14:paraId="44DC3AA2" w14:textId="1E1ADA8E"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5E45DB7D"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sidRPr="009532E4">
              <w:rPr>
                <w:b/>
                <w:i/>
              </w:rPr>
              <w:t xml:space="preserve"> Ankauf</w:t>
            </w:r>
            <w:r w:rsidR="00636992">
              <w:rPr>
                <w:b/>
                <w:i/>
              </w:rPr>
              <w:t>s</w:t>
            </w:r>
            <w:r w:rsidRPr="009532E4">
              <w:rPr>
                <w:b/>
                <w:i/>
              </w:rPr>
              <w:t xml:space="preserve"> der oben genannten Lieferung oder Dienstleistung </w:t>
            </w:r>
            <w:r w:rsidR="00626E02">
              <w:rPr>
                <w:b/>
                <w:i/>
              </w:rPr>
              <w:t>zum</w:t>
            </w:r>
            <w:r w:rsidRPr="009532E4">
              <w:rPr>
                <w:b/>
                <w:i/>
              </w:rPr>
              <w:t xml:space="preserve"> Vertragswert</w:t>
            </w:r>
            <w:r w:rsidR="004E0E0B">
              <w:rPr>
                <w:b/>
                <w:i/>
              </w:rPr>
              <w:t xml:space="preserve"> von 8.000,00 €</w:t>
            </w:r>
            <w:r w:rsidRPr="009532E4">
              <w:rPr>
                <w:b/>
                <w:i/>
              </w:rPr>
              <w:t xml:space="preserve">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23D8247D" w:rsidR="000D07E4" w:rsidRPr="00CA04FC" w:rsidRDefault="00636992"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5EF9DAD3" w:rsidR="00C22806" w:rsidRPr="00682731" w:rsidRDefault="00D33A9C"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1"/>
                  </w:checkBox>
                </w:ffData>
              </w:fldChar>
            </w:r>
            <w:r>
              <w:rPr>
                <w:color w:val="C00000"/>
                <w:sz w:val="28"/>
                <w:szCs w:val="28"/>
              </w:rPr>
              <w:instrText xml:space="preserve"> FORMCHECKBOX </w:instrText>
            </w:r>
            <w:r w:rsidR="00636992">
              <w:rPr>
                <w:color w:val="C00000"/>
                <w:sz w:val="28"/>
                <w:szCs w:val="28"/>
              </w:rPr>
            </w:r>
            <w:r w:rsidR="00636992">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Linee Guida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(„onere motivazionale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Vom Wirtschaftsteilnehmer, welcher den letzten gleichartigen Auftrag erhalten hat, wurde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64623CD6" w:rsidR="00C22806" w:rsidRPr="00682731" w:rsidRDefault="00D33A9C"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0"/>
                  </w:checkBox>
                </w:ffData>
              </w:fldChar>
            </w:r>
            <w:bookmarkStart w:id="0" w:name="Kontrollkästchen7"/>
            <w:r>
              <w:rPr>
                <w:color w:val="C00000"/>
                <w:sz w:val="28"/>
                <w:szCs w:val="28"/>
              </w:rPr>
              <w:instrText xml:space="preserve"> FORMCHECKBOX </w:instrText>
            </w:r>
            <w:r w:rsidR="00636992">
              <w:rPr>
                <w:color w:val="C00000"/>
                <w:sz w:val="28"/>
                <w:szCs w:val="28"/>
              </w:rPr>
            </w:r>
            <w:r w:rsidR="00636992">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Die ANAC Linee Guida n. 4, sehen in Punkt 3.7 vor, dass bei Bestehen eines spezifischen öffentlichen Interesses, auch vom Wirtschaftsteilnehmer, welcher den letzten gleichartigen Auftrag erhalten hat, ein Kostenvoranschlag eingeholt werden kann, Voraussetzung hierfür ist eine kurze, knappe Begründung („sinteticamente motivato“)</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3130282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07B8A"/>
    <w:rsid w:val="000426F8"/>
    <w:rsid w:val="000808AE"/>
    <w:rsid w:val="00096353"/>
    <w:rsid w:val="000A1DFE"/>
    <w:rsid w:val="000B13B1"/>
    <w:rsid w:val="000C29E4"/>
    <w:rsid w:val="000D07E4"/>
    <w:rsid w:val="000E7074"/>
    <w:rsid w:val="00180CE5"/>
    <w:rsid w:val="001F559A"/>
    <w:rsid w:val="003123F6"/>
    <w:rsid w:val="00313672"/>
    <w:rsid w:val="0035531E"/>
    <w:rsid w:val="004166F7"/>
    <w:rsid w:val="00433740"/>
    <w:rsid w:val="0046794A"/>
    <w:rsid w:val="004A2E7B"/>
    <w:rsid w:val="004C7D6B"/>
    <w:rsid w:val="004E0E0B"/>
    <w:rsid w:val="005B6851"/>
    <w:rsid w:val="005E1DAE"/>
    <w:rsid w:val="00626E02"/>
    <w:rsid w:val="00636992"/>
    <w:rsid w:val="00651FEC"/>
    <w:rsid w:val="006A00CA"/>
    <w:rsid w:val="006E33B5"/>
    <w:rsid w:val="006F3887"/>
    <w:rsid w:val="006F4629"/>
    <w:rsid w:val="00722A66"/>
    <w:rsid w:val="007602BB"/>
    <w:rsid w:val="00792497"/>
    <w:rsid w:val="0084448B"/>
    <w:rsid w:val="00850DEB"/>
    <w:rsid w:val="00871188"/>
    <w:rsid w:val="008A7248"/>
    <w:rsid w:val="008E6962"/>
    <w:rsid w:val="008E697B"/>
    <w:rsid w:val="00944399"/>
    <w:rsid w:val="009532E4"/>
    <w:rsid w:val="00976AB2"/>
    <w:rsid w:val="009B428A"/>
    <w:rsid w:val="009D5BF4"/>
    <w:rsid w:val="00A02252"/>
    <w:rsid w:val="00A63DDD"/>
    <w:rsid w:val="00A74902"/>
    <w:rsid w:val="00AC45F7"/>
    <w:rsid w:val="00B126D1"/>
    <w:rsid w:val="00B25FEC"/>
    <w:rsid w:val="00B36177"/>
    <w:rsid w:val="00B73EC4"/>
    <w:rsid w:val="00B974F0"/>
    <w:rsid w:val="00C1086E"/>
    <w:rsid w:val="00C22806"/>
    <w:rsid w:val="00C62DA5"/>
    <w:rsid w:val="00CA1647"/>
    <w:rsid w:val="00D33A9C"/>
    <w:rsid w:val="00D50BA9"/>
    <w:rsid w:val="00DC1FAA"/>
    <w:rsid w:val="00E65DBF"/>
    <w:rsid w:val="00E73A2A"/>
    <w:rsid w:val="00E933E9"/>
    <w:rsid w:val="00E93C43"/>
    <w:rsid w:val="00E97531"/>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1006</Words>
  <Characters>6341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4</cp:revision>
  <cp:lastPrinted>2021-09-27T12:10:00Z</cp:lastPrinted>
  <dcterms:created xsi:type="dcterms:W3CDTF">2023-01-31T16:11:00Z</dcterms:created>
  <dcterms:modified xsi:type="dcterms:W3CDTF">2023-12-07T13:27:00Z</dcterms:modified>
</cp:coreProperties>
</file>